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AC3" w:rsidRPr="006D704D" w:rsidRDefault="00F36AC3" w:rsidP="00F1193A">
      <w:pPr>
        <w:spacing w:line="500" w:lineRule="exact"/>
        <w:rPr>
          <w:b/>
          <w:sz w:val="32"/>
          <w:szCs w:val="32"/>
        </w:rPr>
      </w:pPr>
      <w:r w:rsidRPr="006D704D">
        <w:rPr>
          <w:rFonts w:hint="eastAsia"/>
          <w:b/>
          <w:sz w:val="32"/>
          <w:szCs w:val="32"/>
        </w:rPr>
        <w:t>附件：</w:t>
      </w:r>
    </w:p>
    <w:p w:rsidR="00EC4A9C" w:rsidRPr="006D704D" w:rsidRDefault="00F36AC3" w:rsidP="00F1193A">
      <w:pPr>
        <w:spacing w:line="500" w:lineRule="exact"/>
        <w:rPr>
          <w:rFonts w:ascii="仿宋" w:eastAsia="仿宋" w:hAnsi="仿宋"/>
          <w:b/>
          <w:sz w:val="28"/>
          <w:szCs w:val="28"/>
        </w:rPr>
      </w:pPr>
      <w:r w:rsidRPr="006D704D">
        <w:rPr>
          <w:rFonts w:ascii="仿宋" w:eastAsia="仿宋" w:hAnsi="仿宋" w:hint="eastAsia"/>
          <w:b/>
          <w:sz w:val="28"/>
          <w:szCs w:val="28"/>
        </w:rPr>
        <w:t>一</w:t>
      </w:r>
      <w:r w:rsidR="00EC4A9C" w:rsidRPr="006D704D">
        <w:rPr>
          <w:rFonts w:ascii="仿宋" w:eastAsia="仿宋" w:hAnsi="仿宋" w:hint="eastAsia"/>
          <w:b/>
          <w:sz w:val="28"/>
          <w:szCs w:val="28"/>
        </w:rPr>
        <w:t>、</w:t>
      </w:r>
      <w:r w:rsidR="006D704D" w:rsidRPr="006D704D">
        <w:rPr>
          <w:rFonts w:ascii="仿宋" w:eastAsia="仿宋" w:hAnsi="仿宋" w:hint="eastAsia"/>
          <w:b/>
          <w:sz w:val="28"/>
          <w:szCs w:val="28"/>
        </w:rPr>
        <w:t>设置项目</w:t>
      </w:r>
      <w:r w:rsidR="002256AC" w:rsidRPr="006D704D">
        <w:rPr>
          <w:rFonts w:ascii="仿宋" w:eastAsia="仿宋" w:hAnsi="仿宋" w:hint="eastAsia"/>
          <w:b/>
          <w:sz w:val="28"/>
          <w:szCs w:val="28"/>
        </w:rPr>
        <w:t>：</w:t>
      </w:r>
    </w:p>
    <w:p w:rsidR="00C13764" w:rsidRPr="006D704D" w:rsidRDefault="00B17A05" w:rsidP="00F1193A">
      <w:pPr>
        <w:spacing w:line="500" w:lineRule="exact"/>
        <w:rPr>
          <w:rFonts w:ascii="仿宋" w:eastAsia="仿宋" w:hAnsi="仿宋"/>
          <w:sz w:val="28"/>
          <w:szCs w:val="28"/>
        </w:rPr>
      </w:pPr>
      <w:r w:rsidRPr="006D704D">
        <w:rPr>
          <w:rFonts w:ascii="仿宋" w:eastAsia="仿宋" w:hAnsi="仿宋" w:hint="eastAsia"/>
          <w:sz w:val="28"/>
          <w:szCs w:val="28"/>
        </w:rPr>
        <w:t xml:space="preserve">    </w:t>
      </w:r>
      <w:r w:rsidR="006D704D" w:rsidRPr="006D704D">
        <w:rPr>
          <w:rFonts w:ascii="仿宋" w:eastAsia="仿宋" w:hAnsi="仿宋" w:hint="eastAsia"/>
          <w:sz w:val="28"/>
          <w:szCs w:val="28"/>
        </w:rPr>
        <w:t>军事技能测试</w:t>
      </w:r>
      <w:r w:rsidR="00C13764" w:rsidRPr="006D704D">
        <w:rPr>
          <w:rFonts w:ascii="仿宋" w:eastAsia="仿宋" w:hAnsi="仿宋" w:hint="eastAsia"/>
          <w:sz w:val="28"/>
          <w:szCs w:val="28"/>
        </w:rPr>
        <w:t>项目：3公里跑步，</w:t>
      </w:r>
      <w:r w:rsidR="00EC4A9C" w:rsidRPr="006D704D">
        <w:rPr>
          <w:rFonts w:ascii="仿宋" w:eastAsia="仿宋" w:hAnsi="仿宋" w:hint="eastAsia"/>
          <w:sz w:val="28"/>
          <w:szCs w:val="28"/>
        </w:rPr>
        <w:t>立定跳远</w:t>
      </w:r>
      <w:r w:rsidR="00F069D9" w:rsidRPr="006D704D">
        <w:rPr>
          <w:rFonts w:ascii="仿宋" w:eastAsia="仿宋" w:hAnsi="仿宋" w:hint="eastAsia"/>
          <w:sz w:val="28"/>
          <w:szCs w:val="28"/>
        </w:rPr>
        <w:t>，引体向上</w:t>
      </w:r>
      <w:r w:rsidRPr="006D704D">
        <w:rPr>
          <w:rFonts w:ascii="仿宋" w:eastAsia="仿宋" w:hAnsi="仿宋" w:hint="eastAsia"/>
          <w:sz w:val="28"/>
          <w:szCs w:val="28"/>
        </w:rPr>
        <w:t>。</w:t>
      </w:r>
    </w:p>
    <w:p w:rsidR="00CA7856" w:rsidRPr="006D704D" w:rsidRDefault="00F36AC3" w:rsidP="00F1193A">
      <w:pPr>
        <w:spacing w:line="500" w:lineRule="exact"/>
        <w:rPr>
          <w:rFonts w:ascii="仿宋" w:eastAsia="仿宋" w:hAnsi="仿宋"/>
          <w:b/>
          <w:sz w:val="28"/>
          <w:szCs w:val="28"/>
        </w:rPr>
      </w:pPr>
      <w:r w:rsidRPr="006D704D">
        <w:rPr>
          <w:rFonts w:ascii="仿宋" w:eastAsia="仿宋" w:hAnsi="仿宋" w:hint="eastAsia"/>
          <w:b/>
          <w:sz w:val="28"/>
          <w:szCs w:val="28"/>
        </w:rPr>
        <w:t>二</w:t>
      </w:r>
      <w:r w:rsidR="00CA7856" w:rsidRPr="006D704D">
        <w:rPr>
          <w:rFonts w:ascii="仿宋" w:eastAsia="仿宋" w:hAnsi="仿宋" w:hint="eastAsia"/>
          <w:b/>
          <w:sz w:val="28"/>
          <w:szCs w:val="28"/>
        </w:rPr>
        <w:t>、</w:t>
      </w:r>
      <w:r w:rsidR="006D704D" w:rsidRPr="006D704D">
        <w:rPr>
          <w:rFonts w:ascii="仿宋" w:eastAsia="仿宋" w:hAnsi="仿宋" w:hint="eastAsia"/>
          <w:b/>
          <w:sz w:val="28"/>
          <w:szCs w:val="28"/>
        </w:rPr>
        <w:t>奉化区人武部录用专职教练员军事技能测评项目成绩标准</w:t>
      </w:r>
    </w:p>
    <w:tbl>
      <w:tblPr>
        <w:tblStyle w:val="a5"/>
        <w:tblW w:w="0" w:type="auto"/>
        <w:tblLook w:val="04A0"/>
      </w:tblPr>
      <w:tblGrid>
        <w:gridCol w:w="1091"/>
        <w:gridCol w:w="849"/>
        <w:gridCol w:w="6582"/>
      </w:tblGrid>
      <w:tr w:rsidR="00CA7856" w:rsidRPr="00F1193A" w:rsidTr="00B72C9B">
        <w:trPr>
          <w:trHeight w:val="832"/>
        </w:trPr>
        <w:tc>
          <w:tcPr>
            <w:tcW w:w="1101" w:type="dxa"/>
            <w:vAlign w:val="center"/>
          </w:tcPr>
          <w:p w:rsidR="00CA7856" w:rsidRPr="00F1193A" w:rsidRDefault="00CA7856" w:rsidP="00CA7856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1193A">
              <w:rPr>
                <w:rFonts w:ascii="仿宋" w:eastAsia="仿宋" w:hAnsi="仿宋" w:hint="eastAsia"/>
                <w:b/>
                <w:szCs w:val="21"/>
              </w:rPr>
              <w:t>项目</w:t>
            </w:r>
          </w:p>
        </w:tc>
        <w:tc>
          <w:tcPr>
            <w:tcW w:w="708" w:type="dxa"/>
            <w:vAlign w:val="center"/>
          </w:tcPr>
          <w:p w:rsidR="00CA7856" w:rsidRPr="00F1193A" w:rsidRDefault="00CA7856" w:rsidP="00CA7856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1193A">
              <w:rPr>
                <w:rFonts w:ascii="仿宋" w:eastAsia="仿宋" w:hAnsi="仿宋" w:hint="eastAsia"/>
                <w:b/>
                <w:szCs w:val="21"/>
              </w:rPr>
              <w:t>标准（男）</w:t>
            </w:r>
          </w:p>
        </w:tc>
        <w:tc>
          <w:tcPr>
            <w:tcW w:w="6713" w:type="dxa"/>
            <w:vAlign w:val="center"/>
          </w:tcPr>
          <w:p w:rsidR="00CA7856" w:rsidRPr="00F1193A" w:rsidRDefault="00CA7856" w:rsidP="00CA7856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1193A">
              <w:rPr>
                <w:rFonts w:ascii="仿宋" w:eastAsia="仿宋" w:hAnsi="仿宋" w:hint="eastAsia"/>
                <w:b/>
                <w:szCs w:val="21"/>
              </w:rPr>
              <w:t>成绩评定</w:t>
            </w:r>
          </w:p>
        </w:tc>
      </w:tr>
      <w:tr w:rsidR="00CA7856" w:rsidRPr="00F1193A" w:rsidTr="00B72C9B">
        <w:trPr>
          <w:trHeight w:val="702"/>
        </w:trPr>
        <w:tc>
          <w:tcPr>
            <w:tcW w:w="1101" w:type="dxa"/>
            <w:vAlign w:val="center"/>
          </w:tcPr>
          <w:p w:rsidR="00CA7856" w:rsidRPr="00F1193A" w:rsidRDefault="00CA7856" w:rsidP="00A90823">
            <w:pPr>
              <w:jc w:val="center"/>
              <w:rPr>
                <w:rFonts w:ascii="仿宋" w:eastAsia="仿宋" w:hAnsi="仿宋"/>
                <w:szCs w:val="21"/>
              </w:rPr>
            </w:pPr>
            <w:r w:rsidRPr="00F1193A">
              <w:rPr>
                <w:rFonts w:ascii="仿宋" w:eastAsia="仿宋" w:hAnsi="仿宋" w:hint="eastAsia"/>
                <w:szCs w:val="21"/>
              </w:rPr>
              <w:t>3000米跑</w:t>
            </w:r>
          </w:p>
        </w:tc>
        <w:tc>
          <w:tcPr>
            <w:tcW w:w="708" w:type="dxa"/>
            <w:vAlign w:val="center"/>
          </w:tcPr>
          <w:p w:rsidR="00CA7856" w:rsidRPr="00F1193A" w:rsidRDefault="00AA56EA" w:rsidP="00A9082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14</w:t>
            </w:r>
            <w:r w:rsidR="00753354" w:rsidRPr="00F1193A">
              <w:rPr>
                <w:rFonts w:ascii="仿宋" w:eastAsia="仿宋" w:hAnsi="仿宋" w:hint="eastAsia"/>
                <w:szCs w:val="21"/>
              </w:rPr>
              <w:t>分30秒</w:t>
            </w:r>
          </w:p>
        </w:tc>
        <w:tc>
          <w:tcPr>
            <w:tcW w:w="6713" w:type="dxa"/>
          </w:tcPr>
          <w:p w:rsidR="00CA7856" w:rsidRPr="00F1193A" w:rsidRDefault="00A90823">
            <w:pPr>
              <w:rPr>
                <w:rFonts w:ascii="仿宋" w:eastAsia="仿宋" w:hAnsi="仿宋"/>
                <w:szCs w:val="21"/>
              </w:rPr>
            </w:pPr>
            <w:r w:rsidRPr="00F1193A">
              <w:rPr>
                <w:rFonts w:ascii="仿宋" w:eastAsia="仿宋" w:hAnsi="仿宋" w:hint="eastAsia"/>
                <w:szCs w:val="21"/>
              </w:rPr>
              <w:t>表列成绩为60分，测评成绩每提前或推后2</w:t>
            </w:r>
            <w:r w:rsidR="00C627F0">
              <w:rPr>
                <w:rFonts w:ascii="仿宋" w:eastAsia="仿宋" w:hAnsi="仿宋" w:hint="eastAsia"/>
                <w:szCs w:val="21"/>
              </w:rPr>
              <w:t>秒</w:t>
            </w:r>
            <w:r w:rsidRPr="00F1193A">
              <w:rPr>
                <w:rFonts w:ascii="仿宋" w:eastAsia="仿宋" w:hAnsi="仿宋" w:hint="eastAsia"/>
                <w:szCs w:val="21"/>
              </w:rPr>
              <w:t>的，成绩增加或减少1分，依次类推。</w:t>
            </w:r>
          </w:p>
        </w:tc>
      </w:tr>
      <w:tr w:rsidR="00CA7856" w:rsidRPr="00F1193A" w:rsidTr="00B72C9B">
        <w:trPr>
          <w:trHeight w:val="698"/>
        </w:trPr>
        <w:tc>
          <w:tcPr>
            <w:tcW w:w="1101" w:type="dxa"/>
            <w:vAlign w:val="center"/>
          </w:tcPr>
          <w:p w:rsidR="00CA7856" w:rsidRPr="00F1193A" w:rsidRDefault="00CA7856" w:rsidP="00A90823">
            <w:pPr>
              <w:jc w:val="center"/>
              <w:rPr>
                <w:rFonts w:ascii="仿宋" w:eastAsia="仿宋" w:hAnsi="仿宋"/>
                <w:szCs w:val="21"/>
              </w:rPr>
            </w:pPr>
            <w:r w:rsidRPr="00F1193A">
              <w:rPr>
                <w:rFonts w:ascii="仿宋" w:eastAsia="仿宋" w:hAnsi="仿宋" w:hint="eastAsia"/>
                <w:szCs w:val="21"/>
              </w:rPr>
              <w:t>立停跳远</w:t>
            </w:r>
          </w:p>
        </w:tc>
        <w:tc>
          <w:tcPr>
            <w:tcW w:w="708" w:type="dxa"/>
            <w:vAlign w:val="center"/>
          </w:tcPr>
          <w:p w:rsidR="00CA7856" w:rsidRPr="00F1193A" w:rsidRDefault="00753354" w:rsidP="00A90823">
            <w:pPr>
              <w:jc w:val="center"/>
              <w:rPr>
                <w:rFonts w:ascii="仿宋" w:eastAsia="仿宋" w:hAnsi="仿宋"/>
                <w:szCs w:val="21"/>
              </w:rPr>
            </w:pPr>
            <w:r w:rsidRPr="00F1193A">
              <w:rPr>
                <w:rFonts w:ascii="仿宋" w:eastAsia="仿宋" w:hAnsi="仿宋" w:hint="eastAsia"/>
                <w:szCs w:val="21"/>
              </w:rPr>
              <w:t>21</w:t>
            </w:r>
            <w:r w:rsidR="003A0BCB" w:rsidRPr="00F1193A">
              <w:rPr>
                <w:rFonts w:ascii="仿宋" w:eastAsia="仿宋" w:hAnsi="仿宋" w:hint="eastAsia"/>
                <w:szCs w:val="21"/>
              </w:rPr>
              <w:t>0cm</w:t>
            </w:r>
          </w:p>
        </w:tc>
        <w:tc>
          <w:tcPr>
            <w:tcW w:w="6713" w:type="dxa"/>
          </w:tcPr>
          <w:p w:rsidR="00CA7856" w:rsidRPr="00F1193A" w:rsidRDefault="00A90823" w:rsidP="00A90823">
            <w:pPr>
              <w:rPr>
                <w:rFonts w:ascii="仿宋" w:eastAsia="仿宋" w:hAnsi="仿宋"/>
                <w:szCs w:val="21"/>
              </w:rPr>
            </w:pPr>
            <w:r w:rsidRPr="00F1193A">
              <w:rPr>
                <w:rFonts w:ascii="仿宋" w:eastAsia="仿宋" w:hAnsi="仿宋" w:hint="eastAsia"/>
                <w:szCs w:val="21"/>
              </w:rPr>
              <w:t>表列成绩为60分，测评成绩每增加2</w:t>
            </w:r>
            <w:r w:rsidR="00C627F0">
              <w:rPr>
                <w:rFonts w:ascii="仿宋" w:eastAsia="仿宋" w:hAnsi="仿宋" w:hint="eastAsia"/>
                <w:szCs w:val="21"/>
              </w:rPr>
              <w:t>厘米</w:t>
            </w:r>
            <w:r w:rsidRPr="00F1193A">
              <w:rPr>
                <w:rFonts w:ascii="仿宋" w:eastAsia="仿宋" w:hAnsi="仿宋" w:hint="eastAsia"/>
                <w:szCs w:val="21"/>
              </w:rPr>
              <w:t>的加1分，每减少1</w:t>
            </w:r>
            <w:r w:rsidR="00C627F0">
              <w:rPr>
                <w:rFonts w:ascii="仿宋" w:eastAsia="仿宋" w:hAnsi="仿宋" w:hint="eastAsia"/>
                <w:szCs w:val="21"/>
              </w:rPr>
              <w:t>厘米</w:t>
            </w:r>
            <w:r w:rsidRPr="00F1193A">
              <w:rPr>
                <w:rFonts w:ascii="仿宋" w:eastAsia="仿宋" w:hAnsi="仿宋" w:hint="eastAsia"/>
                <w:szCs w:val="21"/>
              </w:rPr>
              <w:t>的减1分，依次类推。</w:t>
            </w:r>
          </w:p>
        </w:tc>
      </w:tr>
      <w:tr w:rsidR="00CA7856" w:rsidRPr="00F1193A" w:rsidTr="00B72C9B">
        <w:trPr>
          <w:trHeight w:val="694"/>
        </w:trPr>
        <w:tc>
          <w:tcPr>
            <w:tcW w:w="1101" w:type="dxa"/>
            <w:vAlign w:val="center"/>
          </w:tcPr>
          <w:p w:rsidR="00CA7856" w:rsidRPr="00F1193A" w:rsidRDefault="00CA7856" w:rsidP="00A90823">
            <w:pPr>
              <w:jc w:val="center"/>
              <w:rPr>
                <w:rFonts w:ascii="仿宋" w:eastAsia="仿宋" w:hAnsi="仿宋"/>
                <w:szCs w:val="21"/>
              </w:rPr>
            </w:pPr>
            <w:r w:rsidRPr="00F1193A">
              <w:rPr>
                <w:rFonts w:ascii="仿宋" w:eastAsia="仿宋" w:hAnsi="仿宋" w:hint="eastAsia"/>
                <w:szCs w:val="21"/>
              </w:rPr>
              <w:t>引体向上</w:t>
            </w:r>
          </w:p>
        </w:tc>
        <w:tc>
          <w:tcPr>
            <w:tcW w:w="708" w:type="dxa"/>
            <w:vAlign w:val="center"/>
          </w:tcPr>
          <w:p w:rsidR="00CA7856" w:rsidRPr="00F1193A" w:rsidRDefault="00753354" w:rsidP="00A90823">
            <w:pPr>
              <w:jc w:val="center"/>
              <w:rPr>
                <w:rFonts w:ascii="仿宋" w:eastAsia="仿宋" w:hAnsi="仿宋"/>
                <w:szCs w:val="21"/>
              </w:rPr>
            </w:pPr>
            <w:r w:rsidRPr="00F1193A">
              <w:rPr>
                <w:rFonts w:ascii="仿宋" w:eastAsia="仿宋" w:hAnsi="仿宋" w:hint="eastAsia"/>
                <w:szCs w:val="21"/>
              </w:rPr>
              <w:t>10</w:t>
            </w:r>
            <w:r w:rsidR="003A0BCB" w:rsidRPr="00F1193A">
              <w:rPr>
                <w:rFonts w:ascii="仿宋" w:eastAsia="仿宋" w:hAnsi="仿宋" w:hint="eastAsia"/>
                <w:szCs w:val="21"/>
              </w:rPr>
              <w:t>个</w:t>
            </w:r>
          </w:p>
        </w:tc>
        <w:tc>
          <w:tcPr>
            <w:tcW w:w="6713" w:type="dxa"/>
          </w:tcPr>
          <w:p w:rsidR="00CA7856" w:rsidRPr="00F1193A" w:rsidRDefault="00A90823">
            <w:pPr>
              <w:rPr>
                <w:rFonts w:ascii="仿宋" w:eastAsia="仿宋" w:hAnsi="仿宋"/>
                <w:szCs w:val="21"/>
              </w:rPr>
            </w:pPr>
            <w:r w:rsidRPr="00F1193A">
              <w:rPr>
                <w:rFonts w:ascii="仿宋" w:eastAsia="仿宋" w:hAnsi="仿宋" w:hint="eastAsia"/>
                <w:szCs w:val="21"/>
              </w:rPr>
              <w:t>表列成绩为60分，测评成绩每增加1</w:t>
            </w:r>
            <w:r w:rsidR="00C627F0">
              <w:rPr>
                <w:rFonts w:ascii="仿宋" w:eastAsia="仿宋" w:hAnsi="仿宋" w:hint="eastAsia"/>
                <w:szCs w:val="21"/>
              </w:rPr>
              <w:t>个</w:t>
            </w:r>
            <w:r w:rsidRPr="00F1193A">
              <w:rPr>
                <w:rFonts w:ascii="仿宋" w:eastAsia="仿宋" w:hAnsi="仿宋" w:hint="eastAsia"/>
                <w:szCs w:val="21"/>
              </w:rPr>
              <w:t>的加</w:t>
            </w:r>
            <w:r w:rsidR="00AA56EA">
              <w:rPr>
                <w:rFonts w:ascii="仿宋" w:eastAsia="仿宋" w:hAnsi="仿宋" w:hint="eastAsia"/>
                <w:szCs w:val="21"/>
              </w:rPr>
              <w:t>3</w:t>
            </w:r>
            <w:r w:rsidRPr="00F1193A">
              <w:rPr>
                <w:rFonts w:ascii="仿宋" w:eastAsia="仿宋" w:hAnsi="仿宋" w:hint="eastAsia"/>
                <w:szCs w:val="21"/>
              </w:rPr>
              <w:t>分，每减少1</w:t>
            </w:r>
            <w:r w:rsidR="00C627F0">
              <w:rPr>
                <w:rFonts w:ascii="仿宋" w:eastAsia="仿宋" w:hAnsi="仿宋" w:hint="eastAsia"/>
                <w:szCs w:val="21"/>
              </w:rPr>
              <w:t>个</w:t>
            </w:r>
            <w:r w:rsidRPr="00F1193A">
              <w:rPr>
                <w:rFonts w:ascii="仿宋" w:eastAsia="仿宋" w:hAnsi="仿宋" w:hint="eastAsia"/>
                <w:szCs w:val="21"/>
              </w:rPr>
              <w:t>的减</w:t>
            </w:r>
            <w:r w:rsidR="00511EA7" w:rsidRPr="00F1193A">
              <w:rPr>
                <w:rFonts w:ascii="仿宋" w:eastAsia="仿宋" w:hAnsi="仿宋" w:hint="eastAsia"/>
                <w:szCs w:val="21"/>
              </w:rPr>
              <w:t>2</w:t>
            </w:r>
            <w:r w:rsidRPr="00F1193A">
              <w:rPr>
                <w:rFonts w:ascii="仿宋" w:eastAsia="仿宋" w:hAnsi="仿宋" w:hint="eastAsia"/>
                <w:szCs w:val="21"/>
              </w:rPr>
              <w:t>分，依次类推。</w:t>
            </w:r>
          </w:p>
        </w:tc>
      </w:tr>
      <w:tr w:rsidR="00CA7856" w:rsidRPr="00F1193A" w:rsidTr="00B72C9B">
        <w:trPr>
          <w:trHeight w:val="1265"/>
        </w:trPr>
        <w:tc>
          <w:tcPr>
            <w:tcW w:w="1101" w:type="dxa"/>
            <w:vAlign w:val="center"/>
          </w:tcPr>
          <w:p w:rsidR="00CA7856" w:rsidRPr="00F1193A" w:rsidRDefault="00CA7856" w:rsidP="00B72C9B">
            <w:pPr>
              <w:jc w:val="center"/>
              <w:rPr>
                <w:rFonts w:ascii="仿宋" w:eastAsia="仿宋" w:hAnsi="仿宋"/>
                <w:szCs w:val="21"/>
              </w:rPr>
            </w:pPr>
            <w:r w:rsidRPr="00F1193A">
              <w:rPr>
                <w:rFonts w:ascii="仿宋" w:eastAsia="仿宋" w:hAnsi="仿宋" w:hint="eastAsia"/>
                <w:szCs w:val="21"/>
              </w:rPr>
              <w:t>备注</w:t>
            </w:r>
          </w:p>
        </w:tc>
        <w:tc>
          <w:tcPr>
            <w:tcW w:w="7421" w:type="dxa"/>
            <w:gridSpan w:val="2"/>
            <w:vAlign w:val="center"/>
          </w:tcPr>
          <w:p w:rsidR="00CA7856" w:rsidRPr="00F1193A" w:rsidRDefault="00B72C9B" w:rsidP="0077589C">
            <w:pPr>
              <w:rPr>
                <w:rFonts w:ascii="仿宋" w:eastAsia="仿宋" w:hAnsi="仿宋"/>
                <w:szCs w:val="21"/>
              </w:rPr>
            </w:pPr>
            <w:r w:rsidRPr="00F1193A">
              <w:rPr>
                <w:rFonts w:ascii="仿宋" w:eastAsia="仿宋" w:hAnsi="仿宋" w:hint="eastAsia"/>
                <w:szCs w:val="21"/>
              </w:rPr>
              <w:t>军事技能测评总成绩由上述三个项目的成绩相加合成，总分为300</w:t>
            </w:r>
            <w:r w:rsidR="0077589C">
              <w:rPr>
                <w:rFonts w:ascii="仿宋" w:eastAsia="仿宋" w:hAnsi="仿宋" w:hint="eastAsia"/>
                <w:szCs w:val="21"/>
              </w:rPr>
              <w:t>分（每</w:t>
            </w:r>
            <w:r w:rsidRPr="00F1193A">
              <w:rPr>
                <w:rFonts w:ascii="仿宋" w:eastAsia="仿宋" w:hAnsi="仿宋" w:hint="eastAsia"/>
                <w:szCs w:val="21"/>
              </w:rPr>
              <w:t>个项目满分100分，最低0分）。总分180</w:t>
            </w:r>
            <w:r w:rsidR="00C627F0">
              <w:rPr>
                <w:rFonts w:ascii="仿宋" w:eastAsia="仿宋" w:hAnsi="仿宋" w:hint="eastAsia"/>
                <w:szCs w:val="21"/>
              </w:rPr>
              <w:t>以下的不合格</w:t>
            </w:r>
            <w:r w:rsidR="0077589C">
              <w:rPr>
                <w:rFonts w:ascii="仿宋" w:eastAsia="仿宋" w:hAnsi="仿宋" w:hint="eastAsia"/>
                <w:szCs w:val="21"/>
              </w:rPr>
              <w:t>，取消面试资格；</w:t>
            </w:r>
            <w:r w:rsidRPr="00F1193A">
              <w:rPr>
                <w:rFonts w:ascii="仿宋" w:eastAsia="仿宋" w:hAnsi="仿宋" w:hint="eastAsia"/>
                <w:szCs w:val="21"/>
              </w:rPr>
              <w:t>总分180</w:t>
            </w:r>
            <w:r w:rsidR="0077589C">
              <w:rPr>
                <w:rFonts w:ascii="仿宋" w:eastAsia="仿宋" w:hAnsi="仿宋" w:hint="eastAsia"/>
                <w:szCs w:val="21"/>
              </w:rPr>
              <w:t>分及以上的合格者，从高分到底分取前6名，确定为</w:t>
            </w:r>
            <w:r w:rsidRPr="00F1193A">
              <w:rPr>
                <w:rFonts w:ascii="仿宋" w:eastAsia="仿宋" w:hAnsi="仿宋" w:hint="eastAsia"/>
                <w:szCs w:val="21"/>
              </w:rPr>
              <w:t>面试对象。</w:t>
            </w:r>
          </w:p>
        </w:tc>
      </w:tr>
    </w:tbl>
    <w:p w:rsidR="00802E2B" w:rsidRPr="00F1193A" w:rsidRDefault="00802E2B">
      <w:pPr>
        <w:rPr>
          <w:rFonts w:ascii="仿宋" w:eastAsia="仿宋" w:hAnsi="仿宋"/>
          <w:sz w:val="32"/>
          <w:szCs w:val="32"/>
        </w:rPr>
      </w:pPr>
    </w:p>
    <w:p w:rsidR="00F75C82" w:rsidRDefault="00802E2B">
      <w:pPr>
        <w:rPr>
          <w:rFonts w:ascii="仿宋" w:eastAsia="仿宋" w:hAnsi="仿宋"/>
          <w:sz w:val="28"/>
          <w:szCs w:val="28"/>
        </w:rPr>
      </w:pPr>
      <w:r w:rsidRPr="00F1193A">
        <w:rPr>
          <w:rFonts w:ascii="仿宋" w:eastAsia="仿宋" w:hAnsi="仿宋" w:hint="eastAsia"/>
          <w:sz w:val="32"/>
          <w:szCs w:val="32"/>
        </w:rPr>
        <w:t xml:space="preserve">     </w:t>
      </w:r>
      <w:r w:rsidR="006D704D">
        <w:rPr>
          <w:rFonts w:ascii="仿宋" w:eastAsia="仿宋" w:hAnsi="仿宋" w:hint="eastAsia"/>
          <w:sz w:val="32"/>
          <w:szCs w:val="32"/>
        </w:rPr>
        <w:t xml:space="preserve">      </w:t>
      </w:r>
      <w:r w:rsidR="00F7159A" w:rsidRPr="006D704D">
        <w:rPr>
          <w:rFonts w:ascii="仿宋" w:eastAsia="仿宋" w:hAnsi="仿宋" w:hint="eastAsia"/>
          <w:sz w:val="28"/>
          <w:szCs w:val="28"/>
        </w:rPr>
        <w:t xml:space="preserve"> </w:t>
      </w:r>
    </w:p>
    <w:p w:rsidR="00CA7856" w:rsidRPr="006D704D" w:rsidRDefault="00F75C8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</w:t>
      </w:r>
      <w:r w:rsidR="00F7159A" w:rsidRPr="006D704D">
        <w:rPr>
          <w:rFonts w:ascii="仿宋" w:eastAsia="仿宋" w:hAnsi="仿宋" w:hint="eastAsia"/>
          <w:sz w:val="28"/>
          <w:szCs w:val="28"/>
        </w:rPr>
        <w:t xml:space="preserve">  </w:t>
      </w:r>
      <w:r w:rsidR="00802E2B" w:rsidRPr="006D704D">
        <w:rPr>
          <w:rFonts w:ascii="仿宋" w:eastAsia="仿宋" w:hAnsi="仿宋" w:hint="eastAsia"/>
          <w:sz w:val="28"/>
          <w:szCs w:val="28"/>
        </w:rPr>
        <w:t>中国人民解放军浙江省宁波市奉</w:t>
      </w:r>
      <w:r w:rsidR="00F7159A" w:rsidRPr="006D704D">
        <w:rPr>
          <w:rFonts w:ascii="仿宋" w:eastAsia="仿宋" w:hAnsi="仿宋" w:hint="eastAsia"/>
          <w:sz w:val="28"/>
          <w:szCs w:val="28"/>
        </w:rPr>
        <w:t>化区</w:t>
      </w:r>
      <w:r w:rsidR="00802E2B" w:rsidRPr="006D704D">
        <w:rPr>
          <w:rFonts w:ascii="仿宋" w:eastAsia="仿宋" w:hAnsi="仿宋" w:hint="eastAsia"/>
          <w:sz w:val="28"/>
          <w:szCs w:val="28"/>
        </w:rPr>
        <w:t>人民武装部</w:t>
      </w:r>
    </w:p>
    <w:p w:rsidR="00802E2B" w:rsidRPr="006D704D" w:rsidRDefault="00802E2B">
      <w:pPr>
        <w:rPr>
          <w:rFonts w:ascii="仿宋" w:eastAsia="仿宋" w:hAnsi="仿宋"/>
          <w:sz w:val="28"/>
          <w:szCs w:val="28"/>
        </w:rPr>
      </w:pPr>
      <w:r w:rsidRPr="006D704D">
        <w:rPr>
          <w:rFonts w:ascii="仿宋" w:eastAsia="仿宋" w:hAnsi="仿宋" w:hint="eastAsia"/>
          <w:sz w:val="28"/>
          <w:szCs w:val="28"/>
        </w:rPr>
        <w:t xml:space="preserve">                    </w:t>
      </w:r>
      <w:r w:rsidR="00F1193A" w:rsidRPr="006D704D">
        <w:rPr>
          <w:rFonts w:ascii="仿宋" w:eastAsia="仿宋" w:hAnsi="仿宋" w:hint="eastAsia"/>
          <w:sz w:val="28"/>
          <w:szCs w:val="28"/>
        </w:rPr>
        <w:t xml:space="preserve">    </w:t>
      </w:r>
      <w:r w:rsidR="006D704D">
        <w:rPr>
          <w:rFonts w:ascii="仿宋" w:eastAsia="仿宋" w:hAnsi="仿宋" w:hint="eastAsia"/>
          <w:sz w:val="28"/>
          <w:szCs w:val="28"/>
        </w:rPr>
        <w:t xml:space="preserve">         </w:t>
      </w:r>
      <w:r w:rsidR="00F1193A" w:rsidRPr="006D704D">
        <w:rPr>
          <w:rFonts w:ascii="仿宋" w:eastAsia="仿宋" w:hAnsi="仿宋" w:hint="eastAsia"/>
          <w:sz w:val="28"/>
          <w:szCs w:val="28"/>
        </w:rPr>
        <w:t xml:space="preserve">  </w:t>
      </w:r>
      <w:r w:rsidRPr="006D704D">
        <w:rPr>
          <w:rFonts w:ascii="仿宋" w:eastAsia="仿宋" w:hAnsi="仿宋" w:hint="eastAsia"/>
          <w:sz w:val="28"/>
          <w:szCs w:val="28"/>
        </w:rPr>
        <w:t xml:space="preserve"> 2022年</w:t>
      </w:r>
      <w:r w:rsidR="00BA2A49">
        <w:rPr>
          <w:rFonts w:ascii="仿宋" w:eastAsia="仿宋" w:hAnsi="仿宋" w:hint="eastAsia"/>
          <w:sz w:val="28"/>
          <w:szCs w:val="28"/>
        </w:rPr>
        <w:t>11</w:t>
      </w:r>
      <w:r w:rsidRPr="006D704D">
        <w:rPr>
          <w:rFonts w:ascii="仿宋" w:eastAsia="仿宋" w:hAnsi="仿宋" w:hint="eastAsia"/>
          <w:sz w:val="28"/>
          <w:szCs w:val="28"/>
        </w:rPr>
        <w:t>月</w:t>
      </w:r>
      <w:r w:rsidR="00BA2A49">
        <w:rPr>
          <w:rFonts w:ascii="仿宋" w:eastAsia="仿宋" w:hAnsi="仿宋" w:hint="eastAsia"/>
          <w:sz w:val="28"/>
          <w:szCs w:val="28"/>
        </w:rPr>
        <w:t>3</w:t>
      </w:r>
      <w:r w:rsidRPr="006D704D">
        <w:rPr>
          <w:rFonts w:ascii="仿宋" w:eastAsia="仿宋" w:hAnsi="仿宋" w:hint="eastAsia"/>
          <w:sz w:val="28"/>
          <w:szCs w:val="28"/>
        </w:rPr>
        <w:t>日</w:t>
      </w:r>
    </w:p>
    <w:sectPr w:rsidR="00802E2B" w:rsidRPr="006D704D" w:rsidSect="00D94F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B43" w:rsidRDefault="006C5B43" w:rsidP="002256AC">
      <w:r>
        <w:separator/>
      </w:r>
    </w:p>
  </w:endnote>
  <w:endnote w:type="continuationSeparator" w:id="1">
    <w:p w:rsidR="006C5B43" w:rsidRDefault="006C5B43" w:rsidP="002256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B43" w:rsidRDefault="006C5B43" w:rsidP="002256AC">
      <w:r>
        <w:separator/>
      </w:r>
    </w:p>
  </w:footnote>
  <w:footnote w:type="continuationSeparator" w:id="1">
    <w:p w:rsidR="006C5B43" w:rsidRDefault="006C5B43" w:rsidP="002256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69C1"/>
    <w:rsid w:val="00035B9D"/>
    <w:rsid w:val="000D3446"/>
    <w:rsid w:val="0016118B"/>
    <w:rsid w:val="00162788"/>
    <w:rsid w:val="001C2F5E"/>
    <w:rsid w:val="001D2BE9"/>
    <w:rsid w:val="002256AC"/>
    <w:rsid w:val="00245800"/>
    <w:rsid w:val="00247FB6"/>
    <w:rsid w:val="00333C29"/>
    <w:rsid w:val="0033770E"/>
    <w:rsid w:val="003A0BCB"/>
    <w:rsid w:val="003E3AE0"/>
    <w:rsid w:val="00455E1A"/>
    <w:rsid w:val="0048716B"/>
    <w:rsid w:val="004C6832"/>
    <w:rsid w:val="00511EA7"/>
    <w:rsid w:val="005443DA"/>
    <w:rsid w:val="00570BE9"/>
    <w:rsid w:val="0063396A"/>
    <w:rsid w:val="0068412B"/>
    <w:rsid w:val="006C5B43"/>
    <w:rsid w:val="006D3624"/>
    <w:rsid w:val="006D704D"/>
    <w:rsid w:val="00753354"/>
    <w:rsid w:val="0077589C"/>
    <w:rsid w:val="00775D20"/>
    <w:rsid w:val="007A328A"/>
    <w:rsid w:val="00802E2B"/>
    <w:rsid w:val="00822E3E"/>
    <w:rsid w:val="008254C6"/>
    <w:rsid w:val="00844F33"/>
    <w:rsid w:val="009B644D"/>
    <w:rsid w:val="00A50075"/>
    <w:rsid w:val="00A7259C"/>
    <w:rsid w:val="00A90823"/>
    <w:rsid w:val="00A969C1"/>
    <w:rsid w:val="00AA56EA"/>
    <w:rsid w:val="00AC61F3"/>
    <w:rsid w:val="00AD0125"/>
    <w:rsid w:val="00B17A05"/>
    <w:rsid w:val="00B72C9B"/>
    <w:rsid w:val="00BA2A49"/>
    <w:rsid w:val="00BA3355"/>
    <w:rsid w:val="00BB1D67"/>
    <w:rsid w:val="00BE23E8"/>
    <w:rsid w:val="00C13764"/>
    <w:rsid w:val="00C22681"/>
    <w:rsid w:val="00C440AF"/>
    <w:rsid w:val="00C627F0"/>
    <w:rsid w:val="00CA7856"/>
    <w:rsid w:val="00D303BE"/>
    <w:rsid w:val="00D90083"/>
    <w:rsid w:val="00D94F7A"/>
    <w:rsid w:val="00E079A9"/>
    <w:rsid w:val="00EC4A9C"/>
    <w:rsid w:val="00F069D9"/>
    <w:rsid w:val="00F1193A"/>
    <w:rsid w:val="00F36AC3"/>
    <w:rsid w:val="00F7159A"/>
    <w:rsid w:val="00F73CC1"/>
    <w:rsid w:val="00F75C82"/>
    <w:rsid w:val="00F83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F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56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56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56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56AC"/>
    <w:rPr>
      <w:sz w:val="18"/>
      <w:szCs w:val="18"/>
    </w:rPr>
  </w:style>
  <w:style w:type="table" w:styleId="a5">
    <w:name w:val="Table Grid"/>
    <w:basedOn w:val="a1"/>
    <w:uiPriority w:val="59"/>
    <w:rsid w:val="00CA7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66</Words>
  <Characters>381</Characters>
  <Application>Microsoft Office Word</Application>
  <DocSecurity>0</DocSecurity>
  <Lines>3</Lines>
  <Paragraphs>1</Paragraphs>
  <ScaleCrop>false</ScaleCrop>
  <Company>Microsoft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26</cp:revision>
  <cp:lastPrinted>2022-09-02T01:10:00Z</cp:lastPrinted>
  <dcterms:created xsi:type="dcterms:W3CDTF">2022-08-30T07:43:00Z</dcterms:created>
  <dcterms:modified xsi:type="dcterms:W3CDTF">2022-11-04T03:11:00Z</dcterms:modified>
</cp:coreProperties>
</file>